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F6593" w14:textId="77777777" w:rsid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</w:t>
      </w:r>
    </w:p>
    <w:p w14:paraId="40B8A02E" w14:textId="77777777" w:rsidR="00F45613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5CE25" w14:textId="77777777" w:rsidR="00F45613" w:rsidRP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</w:t>
      </w:r>
      <w:r w:rsidR="00D307EE">
        <w:rPr>
          <w:rFonts w:ascii="Times New Roman" w:hAnsi="Times New Roman" w:cs="Times New Roman"/>
          <w:sz w:val="28"/>
          <w:szCs w:val="28"/>
        </w:rPr>
        <w:t>ате дивидендов по акциям 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D9" w:rsidRPr="001405D9" w14:paraId="41771FF3" w14:textId="77777777" w:rsidTr="001405D9">
        <w:tc>
          <w:tcPr>
            <w:tcW w:w="4814" w:type="dxa"/>
          </w:tcPr>
          <w:p w14:paraId="5C221537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4814" w:type="dxa"/>
          </w:tcPr>
          <w:p w14:paraId="2294CC87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5D9" w:rsidRPr="001405D9" w14:paraId="3498F231" w14:textId="77777777" w:rsidTr="001405D9">
        <w:tc>
          <w:tcPr>
            <w:tcW w:w="4814" w:type="dxa"/>
          </w:tcPr>
          <w:p w14:paraId="12117D01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акционерного общества </w:t>
            </w:r>
          </w:p>
        </w:tc>
        <w:tc>
          <w:tcPr>
            <w:tcW w:w="4814" w:type="dxa"/>
          </w:tcPr>
          <w:p w14:paraId="43F54D08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247159, Гомельская область, Чечерский район, </w:t>
            </w:r>
            <w:proofErr w:type="spellStart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аг.Отор</w:t>
            </w:r>
            <w:proofErr w:type="spellEnd"/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, ул.Молодежная,12а</w:t>
            </w:r>
          </w:p>
        </w:tc>
      </w:tr>
      <w:tr w:rsidR="001405D9" w:rsidRPr="001405D9" w14:paraId="3D46CB69" w14:textId="77777777" w:rsidTr="001405D9">
        <w:tc>
          <w:tcPr>
            <w:tcW w:w="4814" w:type="dxa"/>
          </w:tcPr>
          <w:p w14:paraId="6A9003CF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 выплата дивидендов по акциям</w:t>
            </w:r>
          </w:p>
        </w:tc>
        <w:tc>
          <w:tcPr>
            <w:tcW w:w="4814" w:type="dxa"/>
          </w:tcPr>
          <w:p w14:paraId="31EF1D60" w14:textId="77777777" w:rsidR="001405D9" w:rsidRPr="001405D9" w:rsidRDefault="00D307EE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2026</w:t>
            </w:r>
            <w:r w:rsidR="001405D9"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14:paraId="5782DF95" w14:textId="77777777" w:rsidTr="001405D9">
        <w:tc>
          <w:tcPr>
            <w:tcW w:w="4814" w:type="dxa"/>
          </w:tcPr>
          <w:p w14:paraId="5FF64552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по</w:t>
            </w:r>
          </w:p>
        </w:tc>
        <w:tc>
          <w:tcPr>
            <w:tcW w:w="4814" w:type="dxa"/>
          </w:tcPr>
          <w:p w14:paraId="05CE5440" w14:textId="77777777"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5D9" w:rsidRPr="001405D9" w14:paraId="3E9D12DB" w14:textId="77777777" w:rsidTr="001405D9">
        <w:tc>
          <w:tcPr>
            <w:tcW w:w="4814" w:type="dxa"/>
          </w:tcPr>
          <w:p w14:paraId="52C84A25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простым акциям</w:t>
            </w:r>
          </w:p>
        </w:tc>
        <w:tc>
          <w:tcPr>
            <w:tcW w:w="4814" w:type="dxa"/>
          </w:tcPr>
          <w:p w14:paraId="68D1404F" w14:textId="77777777" w:rsidR="001405D9" w:rsidRPr="00E24901" w:rsidRDefault="00D307EE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0,022482517</w:t>
            </w:r>
            <w:r w:rsidR="00F45613"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405D9" w:rsidRPr="001405D9" w14:paraId="4B6F3B29" w14:textId="77777777" w:rsidTr="001405D9">
        <w:tc>
          <w:tcPr>
            <w:tcW w:w="4814" w:type="dxa"/>
          </w:tcPr>
          <w:p w14:paraId="2AE93493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привилегированным акциям (типам привилегированным акциям)</w:t>
            </w:r>
          </w:p>
        </w:tc>
        <w:tc>
          <w:tcPr>
            <w:tcW w:w="4814" w:type="dxa"/>
          </w:tcPr>
          <w:p w14:paraId="4F92BD26" w14:textId="77777777" w:rsidR="001405D9" w:rsidRPr="00E24901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405D9" w:rsidRPr="001405D9" w14:paraId="6F686C76" w14:textId="77777777" w:rsidTr="00F45613">
        <w:tc>
          <w:tcPr>
            <w:tcW w:w="4814" w:type="dxa"/>
          </w:tcPr>
          <w:p w14:paraId="053D845E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814" w:type="dxa"/>
            <w:shd w:val="clear" w:color="auto" w:fill="auto"/>
          </w:tcPr>
          <w:p w14:paraId="240BAFEA" w14:textId="77777777" w:rsidR="001405D9" w:rsidRPr="00E24901" w:rsidRDefault="00D307EE" w:rsidP="00D307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2026</w:t>
            </w:r>
            <w:r w:rsidR="001405D9"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14:paraId="79AF0207" w14:textId="77777777" w:rsidTr="001405D9">
        <w:tc>
          <w:tcPr>
            <w:tcW w:w="4814" w:type="dxa"/>
          </w:tcPr>
          <w:p w14:paraId="1415DD83" w14:textId="77777777"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814" w:type="dxa"/>
          </w:tcPr>
          <w:p w14:paraId="25DF9AC5" w14:textId="5604BC37" w:rsidR="00287BFE" w:rsidRDefault="00287BFE" w:rsidP="00287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государству – в районный бюджет;</w:t>
            </w:r>
          </w:p>
          <w:p w14:paraId="0E41498B" w14:textId="5FDE38B2" w:rsidR="001405D9" w:rsidRPr="001405D9" w:rsidRDefault="00287BFE" w:rsidP="00287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другим акционерам</w:t>
            </w:r>
            <w:r w:rsidR="00E7775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405D9" w:rsidRPr="001405D9">
              <w:rPr>
                <w:rFonts w:ascii="Times New Roman" w:hAnsi="Times New Roman" w:cs="Times New Roman"/>
                <w:sz w:val="28"/>
                <w:szCs w:val="28"/>
              </w:rPr>
              <w:t>осредством безналичного перечисления денежных средств на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арт-счета акционера</w:t>
            </w:r>
            <w:r w:rsidR="00E777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05D9"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наличных денежных средств в кассе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EDD103" w14:textId="77777777" w:rsidR="001405D9" w:rsidRDefault="001405D9"/>
    <w:p w14:paraId="43782D57" w14:textId="77777777" w:rsidR="001405D9" w:rsidRDefault="001405D9">
      <w:bookmarkStart w:id="0" w:name="_GoBack"/>
      <w:bookmarkEnd w:id="0"/>
    </w:p>
    <w:sectPr w:rsidR="001405D9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D9"/>
    <w:rsid w:val="00046C40"/>
    <w:rsid w:val="001405D9"/>
    <w:rsid w:val="00287BFE"/>
    <w:rsid w:val="00316A4A"/>
    <w:rsid w:val="003D4EE4"/>
    <w:rsid w:val="009F0DAA"/>
    <w:rsid w:val="00B30C94"/>
    <w:rsid w:val="00BA41BD"/>
    <w:rsid w:val="00D307EE"/>
    <w:rsid w:val="00E24901"/>
    <w:rsid w:val="00E7775A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411D"/>
  <w15:chartTrackingRefBased/>
  <w15:docId w15:val="{61C2FF6D-D58E-48D0-87E0-471B231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Otor Econ</cp:lastModifiedBy>
  <cp:revision>16</cp:revision>
  <cp:lastPrinted>2025-03-06T05:38:00Z</cp:lastPrinted>
  <dcterms:created xsi:type="dcterms:W3CDTF">2023-03-17T07:22:00Z</dcterms:created>
  <dcterms:modified xsi:type="dcterms:W3CDTF">2026-03-19T07:30:00Z</dcterms:modified>
</cp:coreProperties>
</file>